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F919FD" w:rsidR="00E82208" w:rsidP="58201364" w:rsidRDefault="21540D78" w14:paraId="7D2B8829" w14:textId="56513EDC">
      <w:pPr>
        <w:pStyle w:val="Title"/>
        <w:spacing w:before="0" w:after="0"/>
        <w:rPr>
          <w:color w:val="003A5D"/>
          <w:sz w:val="40"/>
          <w:szCs w:val="40"/>
          <w:rPrChange w:author="" w16du:dateUtc="2025-03-10T20:18:00Z" w:id="1579032685">
            <w:rPr/>
          </w:rPrChange>
        </w:rPr>
      </w:pPr>
      <w:r w:rsidRPr="58201364" w:rsidR="21540D78">
        <w:rPr>
          <w:color w:val="003A5D"/>
          <w:sz w:val="40"/>
          <w:szCs w:val="40"/>
        </w:rPr>
        <w:t>[</w:t>
      </w:r>
      <w:r w:rsidRPr="58201364" w:rsidR="00F919FD">
        <w:rPr>
          <w:color w:val="003A5D"/>
          <w:sz w:val="40"/>
          <w:szCs w:val="40"/>
        </w:rPr>
        <w:t>S</w:t>
      </w:r>
      <w:r w:rsidRPr="58201364" w:rsidR="00F919FD">
        <w:rPr>
          <w:color w:val="003A5D"/>
          <w:sz w:val="40"/>
          <w:szCs w:val="40"/>
        </w:rPr>
        <w:t>tate</w:t>
      </w:r>
      <w:r w:rsidRPr="58201364" w:rsidR="21540D78">
        <w:rPr>
          <w:color w:val="003A5D"/>
          <w:sz w:val="40"/>
          <w:szCs w:val="40"/>
        </w:rPr>
        <w:t>]</w:t>
      </w:r>
      <w:r w:rsidRPr="58201364" w:rsidR="3CF3358D">
        <w:rPr>
          <w:color w:val="003A5D"/>
          <w:sz w:val="40"/>
          <w:szCs w:val="40"/>
        </w:rPr>
        <w:t xml:space="preserve"> Syphilis Campaign </w:t>
      </w:r>
      <w:r w:rsidRPr="58201364" w:rsidR="0830CE5F">
        <w:rPr>
          <w:color w:val="003A5D"/>
          <w:sz w:val="40"/>
          <w:szCs w:val="40"/>
        </w:rPr>
        <w:t>Planning Project</w:t>
      </w:r>
    </w:p>
    <w:p w:rsidRPr="00F919FD" w:rsidR="00E82208" w:rsidP="58201364" w:rsidRDefault="0830CE5F" w14:paraId="172917C1" w14:textId="77EA9294" w14:noSpellErr="1">
      <w:pPr>
        <w:pStyle w:val="Title"/>
        <w:spacing w:before="0" w:after="0"/>
        <w:rPr>
          <w:color w:val="003A5D"/>
          <w:sz w:val="40"/>
          <w:szCs w:val="40"/>
          <w:rPrChange w:author="" w16du:dateUtc="2025-03-10T20:18:00Z" w:id="1683533751">
            <w:rPr/>
          </w:rPrChange>
        </w:rPr>
      </w:pPr>
      <w:r w:rsidRPr="58201364" w:rsidR="0830CE5F">
        <w:rPr>
          <w:color w:val="003A5D"/>
          <w:sz w:val="40"/>
          <w:szCs w:val="40"/>
        </w:rPr>
        <w:t xml:space="preserve">Campaign </w:t>
      </w:r>
      <w:r w:rsidRPr="58201364" w:rsidR="3CF3358D">
        <w:rPr>
          <w:color w:val="003A5D"/>
          <w:sz w:val="40"/>
          <w:szCs w:val="40"/>
        </w:rPr>
        <w:t>Plan</w:t>
      </w:r>
    </w:p>
    <w:p w:rsidRPr="00F919FD" w:rsidR="00F919FD" w:rsidP="58201364" w:rsidRDefault="00F919FD" w14:paraId="576FB1E4" w14:textId="71EEEBC6">
      <w:pPr>
        <w:jc w:val="center"/>
        <w:rPr>
          <w:rFonts w:ascii="Calibri" w:hAnsi="Calibri" w:cs="Calibri (Body)" w:asciiTheme="minorAscii" w:hAnsiTheme="minorAscii"/>
          <w:color w:val="000000" w:themeColor="text1"/>
          <w:rPrChange w:author="" w16du:dateUtc="2025-03-10T20:17:00Z" w:id="1532680341">
            <w:rPr/>
          </w:rPrChange>
        </w:rPr>
      </w:pPr>
      <w:r w:rsidRPr="58201364">
        <w:rPr>
          <w:rFonts w:ascii="Calibri" w:hAnsi="Calibri" w:cs="Calibri (Body)" w:asciiTheme="minorAscii" w:hAnsiTheme="minorAscii"/>
          <w:color w:val="000000" w:themeColor="text1" w:themeTint="FF" w:themeShade="FF"/>
        </w:rPr>
        <w:fldChar w:fldCharType="begin"/>
      </w:r>
      <w:r w:rsidRPr="58201364">
        <w:rPr>
          <w:rFonts w:ascii="Calibri" w:hAnsi="Calibri" w:cs="Calibri (Body)" w:asciiTheme="minorAscii" w:hAnsiTheme="minorAscii"/>
          <w:color w:val="000000" w:themeColor="text1" w:themeTint="FF" w:themeShade="FF"/>
        </w:rPr>
        <w:instrText xml:space="preserve"> DATE \@ "MMMM d, yyyy" </w:instrText>
      </w:r>
      <w:r w:rsidRPr="58201364">
        <w:rPr>
          <w:rFonts w:ascii="Calibri" w:hAnsi="Calibri" w:cs="Calibri (Body)" w:asciiTheme="minorAscii" w:hAnsiTheme="minorAscii"/>
          <w:color w:val="000000" w:themeColor="text1" w:themeTint="FF" w:themeShade="FF"/>
        </w:rPr>
        <w:fldChar w:fldCharType="separate"/>
      </w:r>
      <w:r w:rsidRPr="58201364" w:rsidR="00D31D8D">
        <w:rPr>
          <w:rFonts w:ascii="Calibri" w:hAnsi="Calibri" w:cs="Calibri (Body)" w:asciiTheme="minorAscii" w:hAnsiTheme="minorAscii"/>
          <w:noProof/>
          <w:color w:val="000000" w:themeColor="text1" w:themeTint="FF" w:themeShade="FF"/>
        </w:rPr>
        <w:t>March 21, 2025</w:t>
      </w:r>
      <w:r w:rsidRPr="58201364">
        <w:rPr>
          <w:rFonts w:ascii="Calibri" w:hAnsi="Calibri" w:cs="Calibri (Body)" w:asciiTheme="minorAscii" w:hAnsiTheme="minorAscii"/>
          <w:color w:val="000000" w:themeColor="text1" w:themeTint="FF" w:themeShade="FF"/>
        </w:rPr>
        <w:fldChar w:fldCharType="end"/>
      </w:r>
      <w:r>
        <w:br/>
      </w:r>
    </w:p>
    <w:p w:rsidRPr="00F919FD" w:rsidR="005F330D" w:rsidP="58201364" w:rsidRDefault="005F330D" w14:paraId="50A9E545" w14:textId="386D4F34" w14:noSpellErr="1">
      <w:pPr>
        <w:rPr>
          <w:i w:val="1"/>
          <w:iCs w:val="1"/>
          <w:sz w:val="20"/>
          <w:szCs w:val="20"/>
          <w:rPrChange w:author="" w16du:dateUtc="2025-03-10T20:17:00Z" w:id="405350394">
            <w:rPr/>
          </w:rPrChange>
        </w:rPr>
      </w:pPr>
      <w:r w:rsidRPr="58201364" w:rsidR="005F330D">
        <w:rPr>
          <w:i w:val="1"/>
          <w:iCs w:val="1"/>
          <w:sz w:val="20"/>
          <w:szCs w:val="20"/>
        </w:rPr>
        <w:t>[</w:t>
      </w:r>
      <w:r w:rsidRPr="58201364" w:rsidR="00D129F9">
        <w:rPr>
          <w:b w:val="1"/>
          <w:bCs w:val="1"/>
          <w:i w:val="1"/>
          <w:iCs w:val="1"/>
          <w:sz w:val="20"/>
          <w:szCs w:val="20"/>
        </w:rPr>
        <w:t>Note</w:t>
      </w:r>
      <w:r w:rsidRPr="58201364" w:rsidR="005F330D">
        <w:rPr>
          <w:i w:val="1"/>
          <w:iCs w:val="1"/>
          <w:sz w:val="20"/>
          <w:szCs w:val="20"/>
        </w:rPr>
        <w:t xml:space="preserve">: Use this campaign plan template to </w:t>
      </w:r>
      <w:r w:rsidRPr="58201364" w:rsidR="00003F71">
        <w:rPr>
          <w:i w:val="1"/>
          <w:iCs w:val="1"/>
          <w:sz w:val="20"/>
          <w:szCs w:val="20"/>
        </w:rPr>
        <w:t xml:space="preserve">guide the communication campaign focused on </w:t>
      </w:r>
      <w:r w:rsidRPr="58201364" w:rsidR="005F330D">
        <w:rPr>
          <w:i w:val="1"/>
          <w:iCs w:val="1"/>
          <w:sz w:val="20"/>
          <w:szCs w:val="20"/>
        </w:rPr>
        <w:t>reducing syphilis in your state. The plan is based on the eight-step model illustrated below</w:t>
      </w:r>
      <w:r w:rsidRPr="58201364" w:rsidR="00003F71">
        <w:rPr>
          <w:i w:val="1"/>
          <w:iCs w:val="1"/>
          <w:sz w:val="20"/>
          <w:szCs w:val="20"/>
        </w:rPr>
        <w:t xml:space="preserve"> and </w:t>
      </w:r>
      <w:r w:rsidRPr="58201364" w:rsidR="005F330D">
        <w:rPr>
          <w:i w:val="1"/>
          <w:iCs w:val="1"/>
          <w:sz w:val="20"/>
          <w:szCs w:val="20"/>
        </w:rPr>
        <w:t xml:space="preserve">can be adapted for your needs. There are companion worksheets </w:t>
      </w:r>
      <w:r w:rsidRPr="58201364" w:rsidR="00003F71">
        <w:rPr>
          <w:i w:val="1"/>
          <w:iCs w:val="1"/>
          <w:sz w:val="20"/>
          <w:szCs w:val="20"/>
        </w:rPr>
        <w:t xml:space="preserve">templates </w:t>
      </w:r>
      <w:r w:rsidRPr="58201364" w:rsidR="005F330D">
        <w:rPr>
          <w:i w:val="1"/>
          <w:iCs w:val="1"/>
          <w:sz w:val="20"/>
          <w:szCs w:val="20"/>
        </w:rPr>
        <w:t xml:space="preserve">to </w:t>
      </w:r>
      <w:r w:rsidRPr="58201364" w:rsidR="005F330D">
        <w:rPr>
          <w:i w:val="1"/>
          <w:iCs w:val="1"/>
          <w:sz w:val="20"/>
          <w:szCs w:val="20"/>
        </w:rPr>
        <w:t>determine</w:t>
      </w:r>
      <w:r w:rsidRPr="58201364" w:rsidR="005F330D">
        <w:rPr>
          <w:i w:val="1"/>
          <w:iCs w:val="1"/>
          <w:sz w:val="20"/>
          <w:szCs w:val="20"/>
        </w:rPr>
        <w:t xml:space="preserve"> audience segments and campaign messages. Use these worksheets during your planning session</w:t>
      </w:r>
      <w:r w:rsidRPr="58201364" w:rsidR="00003F71">
        <w:rPr>
          <w:i w:val="1"/>
          <w:iCs w:val="1"/>
          <w:sz w:val="20"/>
          <w:szCs w:val="20"/>
        </w:rPr>
        <w:t xml:space="preserve"> (see planning session agenda template).]</w:t>
      </w:r>
    </w:p>
    <w:p w:rsidRPr="00F919FD" w:rsidR="00E82208" w:rsidP="00E82208" w:rsidRDefault="00E82208" w14:paraId="7185B985" w14:textId="2A28DE49">
      <w:pPr>
        <w:pStyle w:val="Heading1"/>
        <w:rPr>
          <w:color w:val="C05711"/>
        </w:rPr>
      </w:pPr>
      <w:r w:rsidRPr="00F919FD">
        <w:rPr>
          <w:color w:val="C05711"/>
        </w:rPr>
        <w:t>Campaign Planning Process</w:t>
      </w:r>
      <w:r w:rsidRPr="00F919FD" w:rsidR="00003F71">
        <w:rPr>
          <w:color w:val="C05711"/>
        </w:rPr>
        <w:t>*</w:t>
      </w:r>
    </w:p>
    <w:p w:rsidR="00E82208" w:rsidP="00E82208" w:rsidRDefault="00E82208" w14:paraId="0FDA9AF7" w14:textId="1B0A77C3">
      <w:pPr>
        <w:jc w:val="center"/>
      </w:pPr>
      <w:r>
        <w:rPr>
          <w:noProof/>
        </w:rPr>
        <w:drawing>
          <wp:inline distT="0" distB="0" distL="0" distR="0" wp14:anchorId="7BA13CD1" wp14:editId="595C0FED">
            <wp:extent cx="4933930" cy="4859079"/>
            <wp:effectExtent l="0" t="0" r="0" b="5080"/>
            <wp:docPr id="117529467" name="Picture 1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29467" name="Picture 1" descr="A diagram of a process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028" cy="4971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F71" w:rsidP="00E82208" w:rsidRDefault="00003F71" w14:paraId="63ED3ED4" w14:textId="77777777">
      <w:pPr>
        <w:jc w:val="center"/>
      </w:pPr>
    </w:p>
    <w:p w:rsidRPr="00F919FD" w:rsidR="00003F71" w:rsidP="58201364" w:rsidRDefault="00003F71" w14:paraId="7B0EC2BB" w14:textId="77777777" w14:noSpellErr="1">
      <w:pPr>
        <w:jc w:val="center"/>
        <w:rPr>
          <w:i w:val="1"/>
          <w:iCs w:val="1"/>
          <w:rPrChange w:author="" w16du:dateUtc="2025-03-10T20:18:00Z" w:id="23201092">
            <w:rPr/>
          </w:rPrChange>
        </w:rPr>
      </w:pPr>
    </w:p>
    <w:p w:rsidRPr="00F919FD" w:rsidR="00E82208" w:rsidP="58201364" w:rsidRDefault="00C12B56" w14:paraId="22E3AB71" w14:textId="61B496BB" w14:noSpellErr="1">
      <w:pPr>
        <w:rPr>
          <w:i w:val="1"/>
          <w:iCs w:val="1"/>
          <w:sz w:val="20"/>
          <w:szCs w:val="20"/>
          <w:rPrChange w:author="" w16du:dateUtc="2025-03-10T20:18:00Z" w:id="734571848">
            <w:rPr>
              <w:sz w:val="20"/>
              <w:szCs w:val="20"/>
            </w:rPr>
          </w:rPrChange>
        </w:rPr>
      </w:pPr>
      <w:r w:rsidRPr="58201364" w:rsidR="00C12B56">
        <w:rPr>
          <w:i w:val="1"/>
          <w:iCs w:val="1"/>
          <w:sz w:val="20"/>
          <w:szCs w:val="20"/>
        </w:rPr>
        <w:t xml:space="preserve">* </w:t>
      </w:r>
      <w:r w:rsidRPr="58201364" w:rsidR="00E82208">
        <w:rPr>
          <w:i w:val="1"/>
          <w:iCs w:val="1"/>
          <w:sz w:val="20"/>
          <w:szCs w:val="20"/>
        </w:rPr>
        <w:t xml:space="preserve">This </w:t>
      </w:r>
      <w:r w:rsidRPr="58201364" w:rsidR="00C12B56">
        <w:rPr>
          <w:i w:val="1"/>
          <w:iCs w:val="1"/>
          <w:sz w:val="20"/>
          <w:szCs w:val="20"/>
        </w:rPr>
        <w:t>eight</w:t>
      </w:r>
      <w:r w:rsidRPr="58201364" w:rsidR="00E82208">
        <w:rPr>
          <w:i w:val="1"/>
          <w:iCs w:val="1"/>
          <w:sz w:val="20"/>
          <w:szCs w:val="20"/>
        </w:rPr>
        <w:t xml:space="preserve">-step campaign planning model developed by Trillium based on the National Cancer Institute’s </w:t>
      </w:r>
      <w:r w:rsidRPr="58201364" w:rsidR="00E82208">
        <w:rPr>
          <w:i w:val="1"/>
          <w:iCs w:val="1"/>
          <w:sz w:val="20"/>
          <w:szCs w:val="20"/>
        </w:rPr>
        <w:t>Making Health Communication Programs Work</w:t>
      </w:r>
      <w:r w:rsidRPr="58201364" w:rsidR="00E82208">
        <w:rPr>
          <w:i w:val="1"/>
          <w:iCs w:val="1"/>
          <w:sz w:val="20"/>
          <w:szCs w:val="20"/>
        </w:rPr>
        <w:t xml:space="preserve"> </w:t>
      </w:r>
      <w:r w:rsidRPr="58201364" w:rsidR="00C12B56">
        <w:rPr>
          <w:i w:val="1"/>
          <w:iCs w:val="1"/>
          <w:sz w:val="20"/>
          <w:szCs w:val="20"/>
        </w:rPr>
        <w:t xml:space="preserve">(2001) </w:t>
      </w:r>
      <w:r w:rsidRPr="58201364" w:rsidR="00E82208">
        <w:rPr>
          <w:i w:val="1"/>
          <w:iCs w:val="1"/>
          <w:sz w:val="20"/>
          <w:szCs w:val="20"/>
        </w:rPr>
        <w:t xml:space="preserve">and Phillip Kotler and Nancy Lee’s </w:t>
      </w:r>
      <w:r w:rsidRPr="58201364" w:rsidR="00E82208">
        <w:rPr>
          <w:i w:val="1"/>
          <w:iCs w:val="1"/>
          <w:sz w:val="20"/>
          <w:szCs w:val="20"/>
        </w:rPr>
        <w:t xml:space="preserve">Social Marketing: Influencing Behaviors for Good, </w:t>
      </w:r>
      <w:r w:rsidRPr="58201364" w:rsidR="00E82208">
        <w:rPr>
          <w:i w:val="1"/>
          <w:iCs w:val="1"/>
          <w:sz w:val="20"/>
          <w:szCs w:val="20"/>
        </w:rPr>
        <w:t>3</w:t>
      </w:r>
      <w:r w:rsidRPr="58201364" w:rsidR="00E82208">
        <w:rPr>
          <w:i w:val="1"/>
          <w:iCs w:val="1"/>
          <w:sz w:val="20"/>
          <w:szCs w:val="20"/>
          <w:vertAlign w:val="superscript"/>
        </w:rPr>
        <w:t>rd</w:t>
      </w:r>
      <w:r w:rsidRPr="58201364" w:rsidR="00E82208">
        <w:rPr>
          <w:i w:val="1"/>
          <w:iCs w:val="1"/>
          <w:sz w:val="20"/>
          <w:szCs w:val="20"/>
        </w:rPr>
        <w:t xml:space="preserve"> edition</w:t>
      </w:r>
      <w:r w:rsidRPr="58201364" w:rsidR="00C12B56">
        <w:rPr>
          <w:i w:val="1"/>
          <w:iCs w:val="1"/>
          <w:sz w:val="20"/>
          <w:szCs w:val="20"/>
        </w:rPr>
        <w:t xml:space="preserve"> (2008)</w:t>
      </w:r>
      <w:r w:rsidRPr="58201364" w:rsidR="00E82208">
        <w:rPr>
          <w:i w:val="1"/>
          <w:iCs w:val="1"/>
          <w:sz w:val="20"/>
          <w:szCs w:val="20"/>
        </w:rPr>
        <w:t>.</w:t>
      </w:r>
    </w:p>
    <w:p w:rsidR="00003F71" w:rsidRDefault="00003F71" w14:paraId="016B1B27" w14:textId="77777777">
      <w:pPr>
        <w:rPr>
          <w:rFonts w:asciiTheme="majorHAnsi" w:hAnsiTheme="majorHAnsi" w:cstheme="majorHAnsi"/>
          <w:b/>
          <w:bCs/>
          <w:noProof/>
          <w:color w:val="185393"/>
          <w:sz w:val="28"/>
          <w:szCs w:val="28"/>
        </w:rPr>
      </w:pPr>
      <w:r>
        <w:br w:type="page"/>
      </w:r>
    </w:p>
    <w:p w:rsidRPr="00F919FD" w:rsidR="00266952" w:rsidP="00E82208" w:rsidRDefault="00E82208" w14:paraId="00000001" w14:textId="680776F2">
      <w:pPr>
        <w:pStyle w:val="Heading1"/>
        <w:rPr>
          <w:color w:val="C05711"/>
        </w:rPr>
      </w:pPr>
      <w:r w:rsidRPr="00F919FD">
        <w:rPr>
          <w:color w:val="C05711"/>
        </w:rPr>
        <w:lastRenderedPageBreak/>
        <w:t>Situational Analysis</w:t>
      </w:r>
    </w:p>
    <w:p w:rsidRPr="00FF5411" w:rsidR="00266952" w:rsidP="00E82208" w:rsidRDefault="000E056F" w14:paraId="00000008" w14:textId="24F0038C">
      <w:r>
        <w:t>[Insert details on the state of syphilis in the state and the task at hand]</w:t>
      </w:r>
    </w:p>
    <w:p w:rsidRPr="00F919FD" w:rsidR="00266952" w:rsidP="00E82208" w:rsidRDefault="3CF3358D" w14:paraId="00000009" w14:textId="4B58E3AF">
      <w:pPr>
        <w:pStyle w:val="Heading1"/>
        <w:rPr>
          <w:color w:val="C05711"/>
        </w:rPr>
      </w:pPr>
      <w:r w:rsidRPr="00F919FD">
        <w:rPr>
          <w:color w:val="C05711"/>
        </w:rPr>
        <w:t xml:space="preserve">Goals </w:t>
      </w:r>
      <w:r w:rsidRPr="00F919FD" w:rsidR="7372A324">
        <w:rPr>
          <w:color w:val="C05711"/>
        </w:rPr>
        <w:t>and</w:t>
      </w:r>
      <w:r w:rsidRPr="00F919FD">
        <w:rPr>
          <w:color w:val="C05711"/>
        </w:rPr>
        <w:t xml:space="preserve"> Objectives</w:t>
      </w:r>
    </w:p>
    <w:p w:rsidRPr="00F919FD" w:rsidR="00266952" w:rsidP="00E82208" w:rsidRDefault="00E82208" w14:paraId="0000000A" w14:textId="4B87E68C" w14:noSpellErr="1">
      <w:pPr>
        <w:pStyle w:val="Heading2"/>
        <w:rPr>
          <w:color w:val="003A5D"/>
          <w:sz w:val="22"/>
          <w:szCs w:val="22"/>
          <w:rPrChange w:author="" w16du:dateUtc="2025-03-10T20:24:00Z" w:id="771017061">
            <w:rPr/>
          </w:rPrChange>
        </w:rPr>
      </w:pPr>
      <w:r w:rsidRPr="58201364" w:rsidR="00E82208">
        <w:rPr>
          <w:color w:val="003A5D"/>
          <w:sz w:val="22"/>
          <w:szCs w:val="22"/>
        </w:rPr>
        <w:t>Program Goal</w:t>
      </w:r>
    </w:p>
    <w:p w:rsidR="00266952" w:rsidP="00E82208" w:rsidRDefault="000E056F" w14:paraId="0000000B" w14:textId="7A480F7E">
      <w:pPr>
        <w:rPr>
          <w:b/>
        </w:rPr>
      </w:pPr>
      <w:r>
        <w:t>[Insert goal]</w:t>
      </w:r>
    </w:p>
    <w:p w:rsidRPr="00F919FD" w:rsidR="00266952" w:rsidP="00E82208" w:rsidRDefault="00E82208" w14:paraId="0000000C" w14:textId="38AD5BBA" w14:noSpellErr="1">
      <w:pPr>
        <w:pStyle w:val="Heading2"/>
        <w:rPr>
          <w:color w:val="003A5D"/>
          <w:rPrChange w:author="" w16du:dateUtc="2025-03-10T20:22:00Z" w:id="832817269">
            <w:rPr/>
          </w:rPrChange>
        </w:rPr>
      </w:pPr>
      <w:r w:rsidRPr="58201364" w:rsidR="00E82208">
        <w:rPr>
          <w:color w:val="003A5D"/>
        </w:rPr>
        <w:t>Communication Goal</w:t>
      </w:r>
    </w:p>
    <w:p w:rsidR="00266952" w:rsidP="00E82208" w:rsidRDefault="000E056F" w14:paraId="0000000D" w14:textId="0ED9D747">
      <w:r>
        <w:t>[Insert goal]</w:t>
      </w:r>
    </w:p>
    <w:p w:rsidRPr="00F919FD" w:rsidR="00266952" w:rsidP="00E82208" w:rsidRDefault="00E82208" w14:paraId="0000000E" w14:textId="38B5849B" w14:noSpellErr="1">
      <w:pPr>
        <w:pStyle w:val="Heading2"/>
        <w:rPr>
          <w:color w:val="003A5D"/>
          <w:rPrChange w:author="" w16du:dateUtc="2025-03-10T20:22:00Z" w:id="1291917504">
            <w:rPr/>
          </w:rPrChange>
        </w:rPr>
      </w:pPr>
      <w:r w:rsidRPr="58201364" w:rsidR="00E82208">
        <w:rPr>
          <w:color w:val="003A5D"/>
        </w:rPr>
        <w:t xml:space="preserve">Communication Objectives </w:t>
      </w:r>
    </w:p>
    <w:p w:rsidRPr="00634489" w:rsidR="0082572B" w:rsidP="58201364" w:rsidRDefault="0082572B" w14:paraId="1AF52AB4" w14:textId="374DDB4C">
      <w:pPr>
        <w:spacing w:after="240"/>
      </w:pPr>
      <w:r w:rsidR="0082572B">
        <w:rPr/>
        <w:t xml:space="preserve">These draft </w:t>
      </w:r>
      <w:r w:rsidR="0082572B">
        <w:rPr/>
        <w:t>objectives</w:t>
      </w:r>
      <w:r w:rsidR="0082572B">
        <w:rPr/>
        <w:t xml:space="preserve"> will be reviewed by </w:t>
      </w:r>
      <w:r w:rsidRPr="58201364" w:rsidR="000E056F">
        <w:rPr>
          <w:color w:val="000000" w:themeColor="text1" w:themeTint="FF" w:themeShade="FF"/>
        </w:rPr>
        <w:t>[state department]</w:t>
      </w:r>
      <w:r w:rsidR="00E51E3A">
        <w:rPr/>
        <w:t xml:space="preserve"> </w:t>
      </w:r>
      <w:r w:rsidR="0082572B">
        <w:rPr/>
        <w:t xml:space="preserve">evaluation team. </w:t>
      </w:r>
      <w:r w:rsidR="00754B07">
        <w:rPr/>
        <w:t>T</w:t>
      </w:r>
      <w:r w:rsidR="0082572B">
        <w:rPr/>
        <w:t xml:space="preserve">hey </w:t>
      </w:r>
      <w:r w:rsidR="00754B07">
        <w:rPr/>
        <w:t xml:space="preserve">will </w:t>
      </w:r>
      <w:r w:rsidR="00754B07">
        <w:rPr/>
        <w:t xml:space="preserve">likely </w:t>
      </w:r>
      <w:r w:rsidR="0082572B">
        <w:rPr/>
        <w:t>be</w:t>
      </w:r>
      <w:r w:rsidR="0082572B">
        <w:rPr/>
        <w:t xml:space="preserve"> revised or amended </w:t>
      </w:r>
      <w:r w:rsidR="00754B07">
        <w:rPr/>
        <w:t xml:space="preserve">after this review, </w:t>
      </w:r>
      <w:r w:rsidR="0082572B">
        <w:rPr/>
        <w:t xml:space="preserve">when the message and </w:t>
      </w:r>
      <w:r w:rsidR="0082572B">
        <w:rPr/>
        <w:t>concept</w:t>
      </w:r>
      <w:r w:rsidR="0082572B">
        <w:rPr/>
        <w:t xml:space="preserve"> testing has been completed</w:t>
      </w:r>
      <w:r w:rsidR="00754B07">
        <w:rPr/>
        <w:t>,</w:t>
      </w:r>
      <w:r w:rsidR="0082572B">
        <w:rPr/>
        <w:t xml:space="preserve"> and the implementation plan for the campaign has been developed.</w:t>
      </w:r>
    </w:p>
    <w:p w:rsidRPr="005F0C95" w:rsidR="00266952" w:rsidP="58201364" w:rsidRDefault="00A20BB4" w14:paraId="00000013" w14:textId="24854BBE" w14:noSpellErr="1">
      <w:pPr>
        <w:pStyle w:val="ListParagraph"/>
        <w:spacing w:after="240"/>
        <w:rPr/>
      </w:pPr>
      <w:r w:rsidR="00A20BB4">
        <w:rPr/>
        <w:t>By the end of [</w:t>
      </w:r>
      <w:r w:rsidR="00A20BB4">
        <w:rPr/>
        <w:t>time period</w:t>
      </w:r>
      <w:r w:rsidR="00A20BB4">
        <w:rPr/>
        <w:t>], XX</w:t>
      </w:r>
      <w:r w:rsidR="000E056F">
        <w:rPr/>
        <w:t>…</w:t>
      </w:r>
    </w:p>
    <w:p w:rsidRPr="005F0C95" w:rsidR="00266952" w:rsidP="58201364" w:rsidRDefault="00A20BB4" w14:paraId="00000014" w14:textId="7CD93C20" w14:noSpellErr="1">
      <w:pPr>
        <w:pStyle w:val="ListParagraph"/>
        <w:spacing w:after="240"/>
        <w:rPr>
          <w:b w:val="1"/>
          <w:bCs w:val="1"/>
        </w:rPr>
      </w:pPr>
      <w:r w:rsidR="00A20BB4">
        <w:rPr/>
        <w:t>By the end of [</w:t>
      </w:r>
      <w:r w:rsidR="00A20BB4">
        <w:rPr/>
        <w:t>time period</w:t>
      </w:r>
      <w:r w:rsidR="00A20BB4">
        <w:rPr/>
        <w:t>], XX</w:t>
      </w:r>
      <w:r w:rsidRPr="58201364" w:rsidR="000E056F">
        <w:rPr>
          <w:b w:val="1"/>
          <w:bCs w:val="1"/>
        </w:rPr>
        <w:t>…</w:t>
      </w:r>
    </w:p>
    <w:p w:rsidRPr="005F0C95" w:rsidR="00266952" w:rsidP="58201364" w:rsidRDefault="00A20BB4" w14:paraId="00000017" w14:textId="4445DA77" w14:noSpellErr="1">
      <w:pPr>
        <w:pStyle w:val="ListParagraph"/>
        <w:spacing w:after="240"/>
        <w:rPr/>
      </w:pPr>
      <w:r w:rsidR="00A20BB4">
        <w:rPr/>
        <w:t>By the end of [</w:t>
      </w:r>
      <w:r w:rsidR="00A20BB4">
        <w:rPr/>
        <w:t>time period</w:t>
      </w:r>
      <w:r w:rsidR="00A20BB4">
        <w:rPr/>
        <w:t>], XX</w:t>
      </w:r>
      <w:r w:rsidR="000E056F">
        <w:rPr/>
        <w:t>…</w:t>
      </w:r>
    </w:p>
    <w:p w:rsidRPr="00F919FD" w:rsidR="00266952" w:rsidP="00E82208" w:rsidRDefault="00E82208" w14:paraId="0000001B" w14:textId="16ED399F">
      <w:pPr>
        <w:pStyle w:val="Heading1"/>
        <w:rPr>
          <w:color w:val="C05711"/>
        </w:rPr>
      </w:pPr>
      <w:r w:rsidRPr="00F919FD">
        <w:rPr>
          <w:color w:val="C05711"/>
        </w:rPr>
        <w:t>Priority Audiences</w:t>
      </w:r>
    </w:p>
    <w:p w:rsidRPr="00F919FD" w:rsidR="00266952" w:rsidP="00E82208" w:rsidRDefault="00E82208" w14:paraId="0000001C" w14:textId="5DF06D5D" w14:noSpellErr="1">
      <w:pPr>
        <w:pStyle w:val="Heading2"/>
        <w:rPr>
          <w:color w:val="003A5D"/>
          <w:rPrChange w:author="" w16du:dateUtc="2025-03-10T20:22:00Z" w:id="472699662">
            <w:rPr/>
          </w:rPrChange>
        </w:rPr>
      </w:pPr>
      <w:r w:rsidRPr="58201364" w:rsidR="00E82208">
        <w:rPr>
          <w:color w:val="003A5D"/>
        </w:rPr>
        <w:t xml:space="preserve">Primary </w:t>
      </w:r>
    </w:p>
    <w:p w:rsidRPr="00E82208" w:rsidR="00266952" w:rsidP="00E82208" w:rsidRDefault="000E056F" w14:paraId="00000024" w14:textId="01FC261D">
      <w:r w:rsidRPr="00E82208">
        <w:t>[List primary audience – details]</w:t>
      </w:r>
    </w:p>
    <w:p w:rsidRPr="00F919FD" w:rsidR="00266952" w:rsidP="00E82208" w:rsidRDefault="00E82208" w14:paraId="00000026" w14:textId="06B75A7A" w14:noSpellErr="1">
      <w:pPr>
        <w:pStyle w:val="Heading2"/>
        <w:rPr>
          <w:color w:val="003A5D"/>
          <w:rPrChange w:author="" w16du:dateUtc="2025-03-10T20:22:00Z" w:id="128446746">
            <w:rPr/>
          </w:rPrChange>
        </w:rPr>
      </w:pPr>
      <w:r w:rsidRPr="58201364" w:rsidR="00E82208">
        <w:rPr>
          <w:color w:val="003A5D"/>
        </w:rPr>
        <w:t xml:space="preserve">Secondary </w:t>
      </w:r>
    </w:p>
    <w:p w:rsidRPr="00E82208" w:rsidR="000E056F" w:rsidP="00E82208" w:rsidRDefault="000E056F" w14:paraId="0642B6F8" w14:textId="2743A7AC">
      <w:r w:rsidRPr="00E82208">
        <w:t>[List secondary audience – details]</w:t>
      </w:r>
    </w:p>
    <w:p w:rsidRPr="00F919FD" w:rsidR="00266952" w:rsidP="00E82208" w:rsidRDefault="00E82208" w14:paraId="0000003B" w14:textId="581BFC85" w14:noSpellErr="1">
      <w:pPr>
        <w:pStyle w:val="Heading2"/>
        <w:rPr>
          <w:color w:val="003A5D"/>
          <w:rPrChange w:author="" w16du:dateUtc="2025-03-10T20:22:00Z" w:id="1379451497">
            <w:rPr/>
          </w:rPrChange>
        </w:rPr>
      </w:pPr>
      <w:r w:rsidRPr="58201364" w:rsidR="00E82208">
        <w:rPr>
          <w:color w:val="003A5D"/>
        </w:rPr>
        <w:t>Research Activities</w:t>
      </w:r>
    </w:p>
    <w:p w:rsidR="000E056F" w:rsidP="00E82208" w:rsidRDefault="000E056F" w14:paraId="2AE0ED11" w14:textId="5921880A" w14:noSpellErr="1">
      <w:r w:rsidR="000E056F">
        <w:rPr/>
        <w:t xml:space="preserve">[State </w:t>
      </w:r>
      <w:r w:rsidR="00E82208">
        <w:rPr/>
        <w:t xml:space="preserve">Health </w:t>
      </w:r>
      <w:r w:rsidR="000E056F">
        <w:rPr/>
        <w:t>Department]</w:t>
      </w:r>
      <w:r w:rsidR="000E056F">
        <w:rPr/>
        <w:t xml:space="preserve"> will </w:t>
      </w:r>
      <w:r w:rsidR="000E056F">
        <w:rPr/>
        <w:t>determine</w:t>
      </w:r>
      <w:r w:rsidR="000E056F">
        <w:rPr/>
        <w:t xml:space="preserve"> the best ways to develop a deeper understanding of the priority audiences as well messages framework (see below) and creative concepts.</w:t>
      </w:r>
    </w:p>
    <w:p w:rsidRPr="00F919FD" w:rsidR="00266952" w:rsidP="00E82208" w:rsidRDefault="00E82208" w14:paraId="00000047" w14:textId="3322A0FE">
      <w:pPr>
        <w:pStyle w:val="Heading1"/>
        <w:rPr>
          <w:color w:val="C05711"/>
        </w:rPr>
      </w:pPr>
      <w:r w:rsidRPr="00F919FD">
        <w:rPr>
          <w:color w:val="C05711"/>
        </w:rPr>
        <w:t>Messages</w:t>
      </w:r>
    </w:p>
    <w:p w:rsidRPr="003E642E" w:rsidR="003E642E" w:rsidP="00E82208" w:rsidRDefault="0082190B" w14:paraId="4A7D7F03" w14:textId="6A2CEEE9" w14:noSpellErr="1">
      <w:r w:rsidR="0082190B">
        <w:rPr/>
        <w:t>Because t</w:t>
      </w:r>
      <w:r w:rsidR="003E642E">
        <w:rPr/>
        <w:t xml:space="preserve">he </w:t>
      </w:r>
      <w:r w:rsidR="0082190B">
        <w:rPr/>
        <w:t>draft</w:t>
      </w:r>
      <w:r w:rsidR="003E642E">
        <w:rPr/>
        <w:t xml:space="preserve"> messages will be tested </w:t>
      </w:r>
      <w:r w:rsidR="003E642E">
        <w:rPr/>
        <w:t>along</w:t>
      </w:r>
      <w:r w:rsidR="003E642E">
        <w:rPr/>
        <w:t xml:space="preserve"> with the creative concepts, </w:t>
      </w:r>
      <w:r w:rsidR="0082190B">
        <w:rPr/>
        <w:t xml:space="preserve">they have been removed from this draft of the campaign plan. </w:t>
      </w:r>
      <w:r w:rsidR="0082190B">
        <w:rPr/>
        <w:t>They will be added back in after testing.</w:t>
      </w:r>
      <w:r w:rsidR="0082190B">
        <w:rPr/>
        <w:t xml:space="preserve"> </w:t>
      </w:r>
    </w:p>
    <w:p w:rsidRPr="00F919FD" w:rsidR="00266952" w:rsidP="00E82208" w:rsidRDefault="00E82208" w14:paraId="00000063" w14:textId="1E7130AE">
      <w:pPr>
        <w:pStyle w:val="Heading1"/>
        <w:rPr>
          <w:color w:val="C05711"/>
        </w:rPr>
      </w:pPr>
      <w:r w:rsidRPr="00F919FD">
        <w:rPr>
          <w:color w:val="C05711"/>
        </w:rPr>
        <w:t xml:space="preserve">Strategies &amp; Tactics </w:t>
      </w:r>
    </w:p>
    <w:p w:rsidRPr="00F919FD" w:rsidR="00266952" w:rsidP="58201364" w:rsidRDefault="007D4E91" w14:paraId="00000064" w14:textId="27B22412" w14:noSpellErr="1">
      <w:pPr>
        <w:pStyle w:val="ListParagraph"/>
        <w:rPr>
          <w:b w:val="1"/>
          <w:bCs w:val="1"/>
          <w:color w:val="003A5D"/>
          <w:sz w:val="24"/>
          <w:szCs w:val="24"/>
          <w:rPrChange w:author="" w16du:dateUtc="2025-03-10T20:24:00Z" w:id="1204599488">
            <w:rPr>
              <w:b/>
              <w:bCs/>
              <w:sz w:val="24"/>
              <w:szCs w:val="24"/>
            </w:rPr>
          </w:rPrChange>
        </w:rPr>
      </w:pPr>
      <w:r w:rsidRPr="58201364" w:rsidR="007D4E91">
        <w:rPr>
          <w:b w:val="1"/>
          <w:bCs w:val="1"/>
          <w:color w:val="003A5D"/>
          <w:sz w:val="24"/>
          <w:szCs w:val="24"/>
        </w:rPr>
        <w:t>Strategy 1</w:t>
      </w:r>
    </w:p>
    <w:p w:rsidR="00266952" w:rsidP="58201364" w:rsidRDefault="007D4E91" w14:paraId="00000065" w14:textId="7F8BD292" w14:noSpellErr="1">
      <w:pPr>
        <w:pStyle w:val="ListParagraph"/>
        <w:ind w:left="1080"/>
        <w:rPr/>
      </w:pPr>
      <w:r w:rsidR="007D4E91">
        <w:rPr/>
        <w:t>Tactic</w:t>
      </w:r>
    </w:p>
    <w:p w:rsidRPr="00F919FD" w:rsidR="00266952" w:rsidP="00E82208" w:rsidRDefault="007D4E91" w14:paraId="00000072" w14:textId="4C184D95" w14:noSpellErr="1">
      <w:pPr>
        <w:pStyle w:val="Heading2"/>
        <w:numPr>
          <w:ilvl w:val="0"/>
          <w:numId w:val="11"/>
        </w:numPr>
        <w:rPr>
          <w:color w:val="003A5D"/>
          <w:rPrChange w:author="" w16du:dateUtc="2025-03-10T20:24:00Z" w:id="1787779129">
            <w:rPr/>
          </w:rPrChange>
        </w:rPr>
      </w:pPr>
      <w:r w:rsidRPr="58201364" w:rsidR="007D4E91">
        <w:rPr>
          <w:color w:val="003A5D"/>
        </w:rPr>
        <w:t xml:space="preserve">Strategy 2  </w:t>
      </w:r>
    </w:p>
    <w:p w:rsidR="00266952" w:rsidP="58201364" w:rsidRDefault="007D4E91" w14:paraId="00000078" w14:textId="7DDAC371" w14:noSpellErr="1">
      <w:pPr>
        <w:pStyle w:val="ListParagraph"/>
        <w:ind w:left="1080"/>
        <w:rPr/>
      </w:pPr>
      <w:r w:rsidR="007D4E91">
        <w:rPr/>
        <w:t xml:space="preserve">Tactic </w:t>
      </w:r>
    </w:p>
    <w:p w:rsidRPr="00F919FD" w:rsidR="00266952" w:rsidP="00E82208" w:rsidRDefault="007D4E91" w14:paraId="00000081" w14:textId="6119B308" w14:noSpellErr="1">
      <w:pPr>
        <w:pStyle w:val="Heading2"/>
        <w:numPr>
          <w:ilvl w:val="0"/>
          <w:numId w:val="11"/>
        </w:numPr>
        <w:rPr>
          <w:color w:val="003A5D"/>
          <w:rPrChange w:author="" w16du:dateUtc="2025-03-10T20:24:00Z" w:id="1195827688">
            <w:rPr/>
          </w:rPrChange>
        </w:rPr>
      </w:pPr>
      <w:r w:rsidRPr="58201364" w:rsidR="007D4E91">
        <w:rPr>
          <w:color w:val="003A5D"/>
        </w:rPr>
        <w:t>Strategy 3</w:t>
      </w:r>
    </w:p>
    <w:p w:rsidR="00266952" w:rsidP="58201364" w:rsidRDefault="007D4E91" w14:paraId="00000083" w14:textId="5B7AF211" w14:noSpellErr="1">
      <w:pPr>
        <w:pStyle w:val="ListParagraph"/>
        <w:ind w:left="1080"/>
        <w:rPr/>
      </w:pPr>
      <w:r w:rsidR="007D4E91">
        <w:rPr/>
        <w:t>Tactic</w:t>
      </w:r>
    </w:p>
    <w:p w:rsidR="005F330D" w:rsidRDefault="005F330D" w14:paraId="3E431E51" w14:textId="77777777">
      <w:pPr>
        <w:rPr>
          <w:rFonts w:asciiTheme="majorHAnsi" w:hAnsiTheme="majorHAnsi" w:cstheme="majorHAnsi"/>
          <w:b/>
          <w:bCs/>
          <w:noProof/>
          <w:color w:val="185393"/>
          <w:sz w:val="28"/>
          <w:szCs w:val="28"/>
        </w:rPr>
      </w:pPr>
      <w:r>
        <w:br w:type="page"/>
      </w:r>
    </w:p>
    <w:p w:rsidRPr="004D3FF5" w:rsidR="00266952" w:rsidP="00E82208" w:rsidRDefault="00E82208" w14:paraId="0000008C" w14:textId="6D9D1532" w14:noSpellErr="1">
      <w:pPr>
        <w:pStyle w:val="Heading1"/>
        <w:rPr>
          <w:color w:val="C05711"/>
          <w:rPrChange w:author="" w16du:dateUtc="2025-03-10T20:31:00Z" w:id="1482683189">
            <w:rPr/>
          </w:rPrChange>
        </w:rPr>
      </w:pPr>
      <w:r w:rsidRPr="58201364" w:rsidR="00E82208">
        <w:rPr>
          <w:color w:val="C05711"/>
        </w:rPr>
        <w:t>Implementation Plan</w:t>
      </w:r>
    </w:p>
    <w:p w:rsidR="00266952" w:rsidP="00E82208" w:rsidRDefault="00E82208" w14:paraId="0000008D" w14:textId="3B700086">
      <w:bookmarkStart w:name="_heading=h.gjdgxs" w:colFirst="0" w:colLast="0" w:id="84"/>
      <w:bookmarkEnd w:id="84"/>
      <w:r>
        <w:t>D</w:t>
      </w:r>
      <w:r w:rsidR="00106D75">
        <w:t xml:space="preserve">eveloped in collaboration with the planning team based on resources and timing for the campaign. </w:t>
      </w:r>
    </w:p>
    <w:sectPr w:rsidR="00266952" w:rsidSect="00E82208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orient="portrait"/>
      <w:pgMar w:top="720" w:right="1440" w:bottom="720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4D1C" w:rsidRDefault="00684D1C" w14:paraId="5D11C045" w14:textId="77777777">
      <w:r>
        <w:separator/>
      </w:r>
    </w:p>
  </w:endnote>
  <w:endnote w:type="continuationSeparator" w:id="0">
    <w:p w:rsidR="00684D1C" w:rsidRDefault="00684D1C" w14:paraId="55D852F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Web Pro">
    <w:altName w:val="Calibri"/>
    <w:panose1 w:val="020B0604020202020204"/>
    <w:charset w:val="00"/>
    <w:family w:val="swiss"/>
    <w:pitch w:val="variable"/>
    <w:sig w:usb0="8000002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(Body)">
    <w:altName w:val="Calibri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952" w:rsidRDefault="00A20BB4" w14:paraId="00000095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266952" w:rsidRDefault="00266952" w14:paraId="00000096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952" w:rsidRDefault="00A20BB4" w14:paraId="00000093" w14:textId="23324E5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11D59">
      <w:rPr>
        <w:noProof/>
        <w:color w:val="000000"/>
      </w:rPr>
      <w:t>2</w:t>
    </w:r>
    <w:r>
      <w:rPr>
        <w:color w:val="000000"/>
      </w:rPr>
      <w:fldChar w:fldCharType="end"/>
    </w:r>
  </w:p>
  <w:p w:rsidR="00266952" w:rsidRDefault="00266952" w14:paraId="00000094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952" w:rsidRDefault="00266952" w14:paraId="00000097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</w:p>
  <w:p w:rsidR="00266952" w:rsidRDefault="00A20BB4" w14:paraId="00000098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t>[</w:t>
    </w:r>
    <w:r>
      <w:rPr>
        <w:color w:val="000000"/>
        <w:highlight w:val="yellow"/>
      </w:rPr>
      <w:t>add</w:t>
    </w:r>
    <w:r>
      <w:rPr>
        <w:color w:val="000000"/>
      </w:rPr>
      <w:t xml:space="preserve"> logo]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4D1C" w:rsidRDefault="00684D1C" w14:paraId="5E8D2F42" w14:textId="77777777">
      <w:r>
        <w:separator/>
      </w:r>
    </w:p>
  </w:footnote>
  <w:footnote w:type="continuationSeparator" w:id="0">
    <w:p w:rsidR="00684D1C" w:rsidRDefault="00684D1C" w14:paraId="600EC54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952" w:rsidRDefault="00266952" w14:paraId="00000092" w14:textId="77777777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952" w:rsidRDefault="00266952" w14:paraId="00000090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62EF"/>
    <w:multiLevelType w:val="multilevel"/>
    <w:tmpl w:val="6482402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  <w:color w:val="auto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abstractNum w:abstractNumId="1" w15:restartNumberingAfterBreak="0">
    <w:nsid w:val="05257CE3"/>
    <w:multiLevelType w:val="hybridMultilevel"/>
    <w:tmpl w:val="9BE2AB0A"/>
    <w:lvl w:ilvl="0" w:tplc="4522BA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87131"/>
    <w:multiLevelType w:val="multilevel"/>
    <w:tmpl w:val="385A306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abstractNum w:abstractNumId="3" w15:restartNumberingAfterBreak="0">
    <w:nsid w:val="0F1A7B51"/>
    <w:multiLevelType w:val="multilevel"/>
    <w:tmpl w:val="F574186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14955485"/>
    <w:multiLevelType w:val="multilevel"/>
    <w:tmpl w:val="7A323386"/>
    <w:lvl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hAnsi="Noto Sans Symbols" w:eastAsia="Noto Sans Symbols" w:cs="Noto Sans Symbols"/>
      </w:rPr>
    </w:lvl>
  </w:abstractNum>
  <w:abstractNum w:abstractNumId="5" w15:restartNumberingAfterBreak="0">
    <w:nsid w:val="155A52F3"/>
    <w:multiLevelType w:val="multilevel"/>
    <w:tmpl w:val="1884DD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9130D"/>
    <w:multiLevelType w:val="hybridMultilevel"/>
    <w:tmpl w:val="86DE5F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1645B"/>
    <w:multiLevelType w:val="multilevel"/>
    <w:tmpl w:val="31F6264C"/>
    <w:lvl w:ilvl="0">
      <w:start w:val="1"/>
      <w:numFmt w:val="bullet"/>
      <w:pStyle w:val="Considerations"/>
      <w:lvlText w:val="●"/>
      <w:lvlJc w:val="left"/>
      <w:pPr>
        <w:ind w:left="108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upperLetter"/>
      <w:lvlText w:val="%2."/>
      <w:lvlJc w:val="left"/>
      <w:pPr>
        <w:ind w:left="1800" w:hanging="360"/>
      </w:p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abstractNum w:abstractNumId="8" w15:restartNumberingAfterBreak="0">
    <w:nsid w:val="26781410"/>
    <w:multiLevelType w:val="multilevel"/>
    <w:tmpl w:val="98D6B2EA"/>
    <w:lvl w:ilvl="0">
      <w:start w:val="1"/>
      <w:numFmt w:val="bullet"/>
      <w:pStyle w:val="Guidance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9" w15:restartNumberingAfterBreak="0">
    <w:nsid w:val="3B527D05"/>
    <w:multiLevelType w:val="multilevel"/>
    <w:tmpl w:val="3B9635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41A00"/>
    <w:multiLevelType w:val="multilevel"/>
    <w:tmpl w:val="A1E439D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  <w:color w:val="auto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abstractNum w:abstractNumId="11" w15:restartNumberingAfterBreak="0">
    <w:nsid w:val="4D3A68E7"/>
    <w:multiLevelType w:val="multilevel"/>
    <w:tmpl w:val="DCF06352"/>
    <w:lvl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hAnsi="Noto Sans Symbols" w:eastAsia="Noto Sans Symbols" w:cs="Noto Sans Symbols"/>
      </w:rPr>
    </w:lvl>
  </w:abstractNum>
  <w:abstractNum w:abstractNumId="12" w15:restartNumberingAfterBreak="0">
    <w:nsid w:val="4EB11F33"/>
    <w:multiLevelType w:val="hybridMultilevel"/>
    <w:tmpl w:val="3E026190"/>
    <w:lvl w:ilvl="0" w:tplc="F7FAE34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4F7911AF"/>
    <w:multiLevelType w:val="multilevel"/>
    <w:tmpl w:val="7A323386"/>
    <w:lvl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hAnsi="Noto Sans Symbols" w:eastAsia="Noto Sans Symbols" w:cs="Noto Sans Symbols"/>
      </w:rPr>
    </w:lvl>
  </w:abstractNum>
  <w:abstractNum w:abstractNumId="14" w15:restartNumberingAfterBreak="0">
    <w:nsid w:val="51EA4EEC"/>
    <w:multiLevelType w:val="multilevel"/>
    <w:tmpl w:val="E88E298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42273"/>
    <w:multiLevelType w:val="multilevel"/>
    <w:tmpl w:val="8C367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7964B19"/>
    <w:multiLevelType w:val="multilevel"/>
    <w:tmpl w:val="98C8DA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pStyle w:val="ListParagraph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  <w:color w:val="auto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7" w15:restartNumberingAfterBreak="0">
    <w:nsid w:val="593A548D"/>
    <w:multiLevelType w:val="hybridMultilevel"/>
    <w:tmpl w:val="5DCA83AA"/>
    <w:lvl w:ilvl="0" w:tplc="FFFFFFFF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AEF22974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 w15:restartNumberingAfterBreak="0">
    <w:nsid w:val="5AA526B9"/>
    <w:multiLevelType w:val="multilevel"/>
    <w:tmpl w:val="3B9635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9463C"/>
    <w:multiLevelType w:val="hybridMultilevel"/>
    <w:tmpl w:val="E77622EE"/>
    <w:lvl w:ilvl="0" w:tplc="FFFFFFFF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AEF22974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5F1906EF"/>
    <w:multiLevelType w:val="hybridMultilevel"/>
    <w:tmpl w:val="05B8C124"/>
    <w:lvl w:ilvl="0" w:tplc="FFFFFFFF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AEF22974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 w15:restartNumberingAfterBreak="0">
    <w:nsid w:val="67AC0FC4"/>
    <w:multiLevelType w:val="multilevel"/>
    <w:tmpl w:val="1EF897EA"/>
    <w:lvl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hAnsi="Noto Sans Symbols" w:eastAsia="Noto Sans Symbols" w:cs="Noto Sans Symbols"/>
      </w:rPr>
    </w:lvl>
  </w:abstractNum>
  <w:abstractNum w:abstractNumId="22" w15:restartNumberingAfterBreak="0">
    <w:nsid w:val="6D715C3C"/>
    <w:multiLevelType w:val="multilevel"/>
    <w:tmpl w:val="5978E37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abstractNum w:abstractNumId="23" w15:restartNumberingAfterBreak="0">
    <w:nsid w:val="721974FB"/>
    <w:multiLevelType w:val="hybridMultilevel"/>
    <w:tmpl w:val="15F4987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68655B"/>
    <w:multiLevelType w:val="multilevel"/>
    <w:tmpl w:val="81D8DA52"/>
    <w:lvl w:ilvl="0">
      <w:start w:val="1"/>
      <w:numFmt w:val="bullet"/>
      <w:pStyle w:val="TableListParagraph"/>
      <w:lvlText w:val=""/>
      <w:lvlJc w:val="left"/>
      <w:pPr>
        <w:ind w:left="108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abstractNum w:abstractNumId="25" w15:restartNumberingAfterBreak="0">
    <w:nsid w:val="7DF15635"/>
    <w:multiLevelType w:val="multilevel"/>
    <w:tmpl w:val="D5F0092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num w:numId="1" w16cid:durableId="1289896069">
    <w:abstractNumId w:val="18"/>
  </w:num>
  <w:num w:numId="2" w16cid:durableId="993341715">
    <w:abstractNumId w:val="5"/>
  </w:num>
  <w:num w:numId="3" w16cid:durableId="1519344917">
    <w:abstractNumId w:val="14"/>
  </w:num>
  <w:num w:numId="4" w16cid:durableId="1073698903">
    <w:abstractNumId w:val="8"/>
  </w:num>
  <w:num w:numId="5" w16cid:durableId="528687761">
    <w:abstractNumId w:val="7"/>
  </w:num>
  <w:num w:numId="6" w16cid:durableId="670765243">
    <w:abstractNumId w:val="15"/>
  </w:num>
  <w:num w:numId="7" w16cid:durableId="61603888">
    <w:abstractNumId w:val="12"/>
  </w:num>
  <w:num w:numId="8" w16cid:durableId="261493056">
    <w:abstractNumId w:val="23"/>
  </w:num>
  <w:num w:numId="9" w16cid:durableId="7759051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2815921">
    <w:abstractNumId w:val="9"/>
  </w:num>
  <w:num w:numId="11" w16cid:durableId="1600017560">
    <w:abstractNumId w:val="6"/>
  </w:num>
  <w:num w:numId="12" w16cid:durableId="1685014806">
    <w:abstractNumId w:val="1"/>
  </w:num>
  <w:num w:numId="13" w16cid:durableId="1382633466">
    <w:abstractNumId w:val="16"/>
  </w:num>
  <w:num w:numId="14" w16cid:durableId="628249183">
    <w:abstractNumId w:val="24"/>
  </w:num>
  <w:num w:numId="15" w16cid:durableId="727072127">
    <w:abstractNumId w:val="11"/>
  </w:num>
  <w:num w:numId="16" w16cid:durableId="2015838365">
    <w:abstractNumId w:val="21"/>
  </w:num>
  <w:num w:numId="17" w16cid:durableId="199246409">
    <w:abstractNumId w:val="13"/>
  </w:num>
  <w:num w:numId="18" w16cid:durableId="1924681219">
    <w:abstractNumId w:val="4"/>
  </w:num>
  <w:num w:numId="19" w16cid:durableId="983658396">
    <w:abstractNumId w:val="20"/>
  </w:num>
  <w:num w:numId="20" w16cid:durableId="1699816424">
    <w:abstractNumId w:val="17"/>
  </w:num>
  <w:num w:numId="21" w16cid:durableId="1032730433">
    <w:abstractNumId w:val="19"/>
  </w:num>
  <w:num w:numId="22" w16cid:durableId="862548176">
    <w:abstractNumId w:val="22"/>
  </w:num>
  <w:num w:numId="23" w16cid:durableId="1958215915">
    <w:abstractNumId w:val="25"/>
  </w:num>
  <w:num w:numId="24" w16cid:durableId="487326909">
    <w:abstractNumId w:val="3"/>
  </w:num>
  <w:num w:numId="25" w16cid:durableId="718477107">
    <w:abstractNumId w:val="0"/>
  </w:num>
  <w:num w:numId="26" w16cid:durableId="979728115">
    <w:abstractNumId w:val="2"/>
  </w:num>
  <w:num w:numId="27" w16cid:durableId="906262240">
    <w:abstractNumId w:val="1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952"/>
    <w:rsid w:val="00003F71"/>
    <w:rsid w:val="00011690"/>
    <w:rsid w:val="000132FD"/>
    <w:rsid w:val="00023436"/>
    <w:rsid w:val="0002666F"/>
    <w:rsid w:val="00032B71"/>
    <w:rsid w:val="00035E10"/>
    <w:rsid w:val="000D1A79"/>
    <w:rsid w:val="000D5F7B"/>
    <w:rsid w:val="000E056F"/>
    <w:rsid w:val="00106D75"/>
    <w:rsid w:val="001F765A"/>
    <w:rsid w:val="00213F1A"/>
    <w:rsid w:val="002628FD"/>
    <w:rsid w:val="00264BF6"/>
    <w:rsid w:val="00266952"/>
    <w:rsid w:val="002C28A6"/>
    <w:rsid w:val="0034095E"/>
    <w:rsid w:val="0037307F"/>
    <w:rsid w:val="00392C74"/>
    <w:rsid w:val="003950A3"/>
    <w:rsid w:val="003C32E0"/>
    <w:rsid w:val="003E642E"/>
    <w:rsid w:val="004173D7"/>
    <w:rsid w:val="00443B41"/>
    <w:rsid w:val="00477D52"/>
    <w:rsid w:val="00483A29"/>
    <w:rsid w:val="00493090"/>
    <w:rsid w:val="004967C7"/>
    <w:rsid w:val="004D0570"/>
    <w:rsid w:val="004D3FF5"/>
    <w:rsid w:val="004F6051"/>
    <w:rsid w:val="00563EAB"/>
    <w:rsid w:val="00581682"/>
    <w:rsid w:val="005B0C3A"/>
    <w:rsid w:val="005F0C95"/>
    <w:rsid w:val="005F330D"/>
    <w:rsid w:val="0062102F"/>
    <w:rsid w:val="00623F9B"/>
    <w:rsid w:val="00654C96"/>
    <w:rsid w:val="006553A7"/>
    <w:rsid w:val="0065709B"/>
    <w:rsid w:val="00684D1C"/>
    <w:rsid w:val="006D23D2"/>
    <w:rsid w:val="00751F5C"/>
    <w:rsid w:val="00754B07"/>
    <w:rsid w:val="00775E19"/>
    <w:rsid w:val="00775E5C"/>
    <w:rsid w:val="007B45A1"/>
    <w:rsid w:val="007D4E91"/>
    <w:rsid w:val="0082190B"/>
    <w:rsid w:val="0082572B"/>
    <w:rsid w:val="0088216E"/>
    <w:rsid w:val="008847B6"/>
    <w:rsid w:val="008E6C6E"/>
    <w:rsid w:val="0092663C"/>
    <w:rsid w:val="00940E89"/>
    <w:rsid w:val="009D09CF"/>
    <w:rsid w:val="00A205D6"/>
    <w:rsid w:val="00A20BB4"/>
    <w:rsid w:val="00A50FE7"/>
    <w:rsid w:val="00A873F5"/>
    <w:rsid w:val="00AC4BA9"/>
    <w:rsid w:val="00AD46A2"/>
    <w:rsid w:val="00AF5E50"/>
    <w:rsid w:val="00B57A71"/>
    <w:rsid w:val="00BC3E20"/>
    <w:rsid w:val="00C12B56"/>
    <w:rsid w:val="00C54A9B"/>
    <w:rsid w:val="00CA6E7B"/>
    <w:rsid w:val="00CF58FA"/>
    <w:rsid w:val="00D129F9"/>
    <w:rsid w:val="00D15712"/>
    <w:rsid w:val="00D170BD"/>
    <w:rsid w:val="00D31D8D"/>
    <w:rsid w:val="00D358D5"/>
    <w:rsid w:val="00D42F7C"/>
    <w:rsid w:val="00D464CC"/>
    <w:rsid w:val="00D654B4"/>
    <w:rsid w:val="00D7144D"/>
    <w:rsid w:val="00DF7EE8"/>
    <w:rsid w:val="00E51E3A"/>
    <w:rsid w:val="00E77499"/>
    <w:rsid w:val="00E82208"/>
    <w:rsid w:val="00EB491D"/>
    <w:rsid w:val="00F11D59"/>
    <w:rsid w:val="00F43F1A"/>
    <w:rsid w:val="00F919FD"/>
    <w:rsid w:val="00FA2BF4"/>
    <w:rsid w:val="00FC4150"/>
    <w:rsid w:val="00FE1A8E"/>
    <w:rsid w:val="00FE6E81"/>
    <w:rsid w:val="00FF5411"/>
    <w:rsid w:val="0830CE5F"/>
    <w:rsid w:val="21540D78"/>
    <w:rsid w:val="3996A180"/>
    <w:rsid w:val="3CF3358D"/>
    <w:rsid w:val="44936325"/>
    <w:rsid w:val="58201364"/>
    <w:rsid w:val="5A8E3B97"/>
    <w:rsid w:val="7372A324"/>
    <w:rsid w:val="7C3DE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0BDF2"/>
  <w15:docId w15:val="{95531B6B-CC0A-F648-9ABB-1EA53087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F0C95"/>
    <w:rPr>
      <w:sz w:val="22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F919FD"/>
    <w:pPr>
      <w:spacing w:before="240"/>
      <w:outlineLvl w:val="0"/>
    </w:pPr>
    <w:rPr>
      <w:rFonts w:asciiTheme="minorHAnsi" w:hAnsiTheme="minorHAnsi" w:cstheme="majorHAnsi"/>
      <w:bCs/>
      <w:color w:val="18539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19FD"/>
    <w:pPr>
      <w:spacing w:before="120" w:after="120"/>
      <w:outlineLvl w:val="1"/>
    </w:pPr>
    <w:rPr>
      <w:b/>
      <w:noProof/>
      <w:color w:val="000000" w:themeColor="text1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1CFE"/>
    <w:pPr>
      <w:keepNext/>
      <w:keepLines/>
      <w:spacing w:before="40"/>
      <w:ind w:left="36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82208"/>
    <w:pPr>
      <w:spacing w:before="240" w:after="240"/>
      <w:jc w:val="center"/>
    </w:pPr>
    <w:rPr>
      <w:rFonts w:asciiTheme="majorHAnsi" w:hAnsiTheme="majorHAnsi" w:eastAsiaTheme="majorEastAsia" w:cstheme="majorHAnsi"/>
      <w:b/>
      <w:color w:val="185393"/>
      <w:spacing w:val="-10"/>
      <w:kern w:val="28"/>
      <w:sz w:val="32"/>
      <w:szCs w:val="32"/>
    </w:rPr>
  </w:style>
  <w:style w:type="paragraph" w:styleId="ListParagraph">
    <w:name w:val="List Paragraph"/>
    <w:basedOn w:val="Normal"/>
    <w:uiPriority w:val="34"/>
    <w:qFormat/>
    <w:rsid w:val="00FF5411"/>
    <w:pPr>
      <w:numPr>
        <w:ilvl w:val="1"/>
        <w:numId w:val="13"/>
      </w:numPr>
      <w:pBdr>
        <w:top w:val="nil"/>
        <w:left w:val="nil"/>
        <w:bottom w:val="nil"/>
        <w:right w:val="nil"/>
        <w:between w:val="nil"/>
      </w:pBdr>
    </w:pPr>
    <w:rPr>
      <w:color w:val="000000"/>
      <w:szCs w:val="22"/>
    </w:rPr>
  </w:style>
  <w:style w:type="character" w:styleId="Heading1Char" w:customStyle="1">
    <w:name w:val="Heading 1 Char"/>
    <w:basedOn w:val="DefaultParagraphFont"/>
    <w:link w:val="Heading1"/>
    <w:uiPriority w:val="9"/>
    <w:rsid w:val="00F919FD"/>
    <w:rPr>
      <w:rFonts w:asciiTheme="minorHAnsi" w:hAnsiTheme="minorHAnsi" w:cstheme="majorHAnsi"/>
      <w:b/>
      <w:bCs/>
      <w:noProof/>
      <w:color w:val="185393"/>
      <w:sz w:val="28"/>
      <w:szCs w:val="28"/>
    </w:rPr>
  </w:style>
  <w:style w:type="paragraph" w:styleId="Default" w:customStyle="1">
    <w:name w:val="Default"/>
    <w:rsid w:val="00C35252"/>
    <w:pPr>
      <w:autoSpaceDE w:val="0"/>
      <w:autoSpaceDN w:val="0"/>
      <w:adjustRightInd w:val="0"/>
    </w:pPr>
    <w:rPr>
      <w:rFonts w:ascii="Myriad Web Pro" w:hAnsi="Myriad Web Pro" w:eastAsia="Cambria" w:cs="Myriad Web Pro"/>
      <w:color w:val="000000"/>
    </w:rPr>
  </w:style>
  <w:style w:type="character" w:styleId="Heading2Char" w:customStyle="1">
    <w:name w:val="Heading 2 Char"/>
    <w:basedOn w:val="DefaultParagraphFont"/>
    <w:link w:val="Heading2"/>
    <w:uiPriority w:val="9"/>
    <w:rsid w:val="00F919FD"/>
    <w:rPr>
      <w:b/>
      <w:noProof/>
      <w:color w:val="000000" w:themeColor="text1"/>
    </w:rPr>
  </w:style>
  <w:style w:type="table" w:styleId="GridTable5Dark-Accent11" w:customStyle="1">
    <w:name w:val="Grid Table 5 Dark - Accent 11"/>
    <w:basedOn w:val="TableNormal"/>
    <w:next w:val="GridTable5Dark-Accent1"/>
    <w:uiPriority w:val="50"/>
    <w:rsid w:val="00763C0A"/>
    <w:rPr>
      <w:rFonts w:cs="Times New Roman"/>
      <w:sz w:val="20"/>
      <w:szCs w:val="20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styleId="GridTable5Dark-Accent1">
    <w:name w:val="Grid Table 5 Dark Accent 1"/>
    <w:basedOn w:val="TableNormal"/>
    <w:uiPriority w:val="50"/>
    <w:rsid w:val="00763C0A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TitleChar" w:customStyle="1">
    <w:name w:val="Title Char"/>
    <w:basedOn w:val="DefaultParagraphFont"/>
    <w:link w:val="Title"/>
    <w:uiPriority w:val="10"/>
    <w:rsid w:val="00E82208"/>
    <w:rPr>
      <w:rFonts w:asciiTheme="majorHAnsi" w:hAnsiTheme="majorHAnsi" w:eastAsiaTheme="majorEastAsia" w:cstheme="majorHAnsi"/>
      <w:b/>
      <w:color w:val="185393"/>
      <w:spacing w:val="-10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08"/>
    <w:pPr>
      <w:spacing w:before="120" w:after="120"/>
      <w:jc w:val="center"/>
    </w:pPr>
    <w:rPr>
      <w:rFonts w:asciiTheme="majorHAnsi" w:hAnsiTheme="majorHAnsi" w:cstheme="majorHAnsi"/>
      <w:color w:val="5A5A5A"/>
    </w:rPr>
  </w:style>
  <w:style w:type="character" w:styleId="SubtitleChar" w:customStyle="1">
    <w:name w:val="Subtitle Char"/>
    <w:basedOn w:val="DefaultParagraphFont"/>
    <w:link w:val="Subtitle"/>
    <w:uiPriority w:val="11"/>
    <w:rsid w:val="00E82208"/>
    <w:rPr>
      <w:rFonts w:asciiTheme="majorHAnsi" w:hAnsiTheme="majorHAnsi" w:cstheme="majorHAnsi"/>
      <w:color w:val="5A5A5A"/>
    </w:rPr>
  </w:style>
  <w:style w:type="paragraph" w:styleId="Header">
    <w:name w:val="header"/>
    <w:basedOn w:val="Normal"/>
    <w:link w:val="HeaderChar"/>
    <w:uiPriority w:val="99"/>
    <w:unhideWhenUsed/>
    <w:rsid w:val="002F7710"/>
    <w:pPr>
      <w:tabs>
        <w:tab w:val="center" w:pos="4680"/>
        <w:tab w:val="right" w:pos="9360"/>
      </w:tabs>
      <w:jc w:val="center"/>
    </w:pPr>
  </w:style>
  <w:style w:type="character" w:styleId="HeaderChar" w:customStyle="1">
    <w:name w:val="Header Char"/>
    <w:basedOn w:val="DefaultParagraphFont"/>
    <w:link w:val="Header"/>
    <w:uiPriority w:val="99"/>
    <w:rsid w:val="002F7710"/>
  </w:style>
  <w:style w:type="paragraph" w:styleId="Footer">
    <w:name w:val="footer"/>
    <w:basedOn w:val="Normal"/>
    <w:link w:val="FooterChar"/>
    <w:uiPriority w:val="99"/>
    <w:unhideWhenUsed/>
    <w:rsid w:val="00C64060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64060"/>
  </w:style>
  <w:style w:type="character" w:styleId="CommentReference">
    <w:name w:val="annotation reference"/>
    <w:basedOn w:val="DefaultParagraphFont"/>
    <w:uiPriority w:val="99"/>
    <w:semiHidden/>
    <w:unhideWhenUsed/>
    <w:rsid w:val="000425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253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425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253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4253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53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4253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D4F4C"/>
  </w:style>
  <w:style w:type="paragraph" w:styleId="Tip" w:customStyle="1">
    <w:name w:val="Tip"/>
    <w:basedOn w:val="Default"/>
    <w:qFormat/>
    <w:rsid w:val="00483CDB"/>
    <w:pPr>
      <w:spacing w:before="120"/>
      <w:ind w:left="360"/>
    </w:pPr>
    <w:rPr>
      <w:rFonts w:ascii="Calibri" w:hAnsi="Calibri" w:cs="Arial"/>
      <w:bCs/>
      <w:i/>
      <w:iCs/>
      <w:color w:val="000000" w:themeColor="text1"/>
      <w:sz w:val="20"/>
      <w:szCs w:val="20"/>
      <w14:props3d w14:extrusionH="0" w14:contourW="0" w14:prstMaterial="matte"/>
    </w:rPr>
  </w:style>
  <w:style w:type="table" w:styleId="TableGrid">
    <w:name w:val="Table Grid"/>
    <w:basedOn w:val="TableNormal"/>
    <w:uiPriority w:val="39"/>
    <w:rsid w:val="007348AD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7348AD"/>
    <w:rPr>
      <w:color w:val="0000FF"/>
      <w:u w:val="single"/>
    </w:rPr>
  </w:style>
  <w:style w:type="paragraph" w:styleId="Guidance" w:customStyle="1">
    <w:name w:val="Guidance"/>
    <w:basedOn w:val="Default"/>
    <w:next w:val="Normal"/>
    <w:qFormat/>
    <w:rsid w:val="007D4EB1"/>
    <w:pPr>
      <w:numPr>
        <w:numId w:val="4"/>
      </w:numPr>
      <w:ind w:left="360"/>
    </w:pPr>
    <w:rPr>
      <w:rFonts w:asciiTheme="minorHAnsi" w:hAnsiTheme="minorHAnsi" w:cstheme="minorHAnsi"/>
      <w:bCs/>
      <w:color w:val="auto"/>
      <w:sz w:val="22"/>
      <w:szCs w:val="22"/>
    </w:rPr>
  </w:style>
  <w:style w:type="character" w:styleId="UnresolvedMention1" w:customStyle="1">
    <w:name w:val="Unresolved Mention1"/>
    <w:basedOn w:val="DefaultParagraphFont"/>
    <w:uiPriority w:val="99"/>
    <w:rsid w:val="001C70C4"/>
    <w:rPr>
      <w:color w:val="605E5C"/>
      <w:shd w:val="clear" w:color="auto" w:fill="E1DFDD"/>
    </w:rPr>
  </w:style>
  <w:style w:type="paragraph" w:styleId="Considerations" w:customStyle="1">
    <w:name w:val="Considerations"/>
    <w:basedOn w:val="Normal"/>
    <w:qFormat/>
    <w:rsid w:val="007D4EB1"/>
    <w:pPr>
      <w:numPr>
        <w:numId w:val="5"/>
      </w:numPr>
      <w:ind w:left="360"/>
    </w:pPr>
    <w:rPr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E47"/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7B5E4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B5E47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7B5E47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2B2FAE"/>
  </w:style>
  <w:style w:type="paragraph" w:styleId="FootnoteText">
    <w:name w:val="footnote text"/>
    <w:basedOn w:val="Normal"/>
    <w:link w:val="FootnoteTextChar"/>
    <w:uiPriority w:val="99"/>
    <w:semiHidden/>
    <w:unhideWhenUsed/>
    <w:rsid w:val="00843F1B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843F1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3F1B"/>
    <w:rPr>
      <w:vertAlign w:val="superscript"/>
    </w:rPr>
  </w:style>
  <w:style w:type="character" w:styleId="Heading3Char" w:customStyle="1">
    <w:name w:val="Heading 3 Char"/>
    <w:basedOn w:val="DefaultParagraphFont"/>
    <w:link w:val="Heading3"/>
    <w:uiPriority w:val="9"/>
    <w:rsid w:val="00961CFE"/>
    <w:rPr>
      <w:rFonts w:asciiTheme="majorHAnsi" w:hAnsiTheme="majorHAnsi" w:eastAsiaTheme="majorEastAsia" w:cstheme="majorBidi"/>
      <w:color w:val="1F3763" w:themeColor="accent1" w:themeShade="7F"/>
    </w:rPr>
  </w:style>
  <w:style w:type="paragraph" w:styleId="BodyText">
    <w:name w:val="Body Text"/>
    <w:basedOn w:val="Normal"/>
    <w:link w:val="BodyTextChar"/>
    <w:uiPriority w:val="99"/>
    <w:unhideWhenUsed/>
    <w:rsid w:val="003E642E"/>
    <w:pPr>
      <w:spacing w:after="120"/>
      <w:ind w:left="720"/>
    </w:pPr>
    <w:rPr>
      <w:szCs w:val="22"/>
    </w:rPr>
  </w:style>
  <w:style w:type="character" w:styleId="BodyTextChar" w:customStyle="1">
    <w:name w:val="Body Text Char"/>
    <w:basedOn w:val="DefaultParagraphFont"/>
    <w:link w:val="BodyText"/>
    <w:uiPriority w:val="99"/>
    <w:rsid w:val="003E642E"/>
    <w:rPr>
      <w:sz w:val="22"/>
      <w:szCs w:val="22"/>
    </w:rPr>
  </w:style>
  <w:style w:type="character" w:styleId="eop" w:customStyle="1">
    <w:name w:val="eop"/>
    <w:basedOn w:val="DefaultParagraphFont"/>
    <w:uiPriority w:val="1"/>
    <w:rsid w:val="2ED9958A"/>
  </w:style>
  <w:style w:type="paragraph" w:styleId="Message" w:customStyle="1">
    <w:name w:val="Message"/>
    <w:basedOn w:val="Normal"/>
    <w:qFormat/>
    <w:rsid w:val="00BC0301"/>
    <w:pPr>
      <w:spacing w:before="120" w:after="120" w:line="276" w:lineRule="auto"/>
    </w:pPr>
    <w:rPr>
      <w:rFonts w:ascii="Franklin Gothic Book" w:hAnsi="Franklin Gothic Book"/>
    </w:rPr>
  </w:style>
  <w:style w:type="character" w:styleId="cf01" w:customStyle="1">
    <w:name w:val="cf01"/>
    <w:basedOn w:val="DefaultParagraphFont"/>
    <w:rsid w:val="003C4E1E"/>
    <w:rPr>
      <w:rFonts w:hint="default" w:ascii="Segoe UI" w:hAnsi="Segoe UI" w:cs="Segoe UI"/>
      <w:sz w:val="18"/>
      <w:szCs w:val="18"/>
    </w:rPr>
  </w:style>
  <w:style w:type="paragraph" w:styleId="TableListParagraph" w:customStyle="1">
    <w:name w:val="Table List Paragraph"/>
    <w:basedOn w:val="Normal"/>
    <w:rsid w:val="00623F9B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png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1606039BE84A95CEABCEB2E111B2" ma:contentTypeVersion="21" ma:contentTypeDescription="Create a new document." ma:contentTypeScope="" ma:versionID="74777eb82f33b8bfe2e7c34b9b128fce">
  <xsd:schema xmlns:xsd="http://www.w3.org/2001/XMLSchema" xmlns:xs="http://www.w3.org/2001/XMLSchema" xmlns:p="http://schemas.microsoft.com/office/2006/metadata/properties" xmlns:ns2="ff4fe833-82af-47ec-ae76-897ac3406f1e" xmlns:ns3="526826bb-dd04-4976-8a98-171e7e13a24b" xmlns:ns4="6f04fd38-88d0-493d-bcfe-f0680152bc54" targetNamespace="http://schemas.microsoft.com/office/2006/metadata/properties" ma:root="true" ma:fieldsID="64f22611f3d19a9f8b3ff278e7603f86" ns2:_="" ns3:_="" ns4:_="">
    <xsd:import namespace="ff4fe833-82af-47ec-ae76-897ac3406f1e"/>
    <xsd:import namespace="526826bb-dd04-4976-8a98-171e7e13a24b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escription" minOccurs="0"/>
                <xsd:element ref="ns2:DateofPictur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fe833-82af-47ec-ae76-897ac3406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scription" ma:index="21" nillable="true" ma:displayName="Description " ma:format="Dropdown" ma:internalName="Description">
      <xsd:simpleType>
        <xsd:restriction base="dms:Note">
          <xsd:maxLength value="255"/>
        </xsd:restriction>
      </xsd:simpleType>
    </xsd:element>
    <xsd:element name="DateofPicture" ma:index="22" nillable="true" ma:displayName="Date of Picture" ma:format="DateOnly" ma:internalName="DateofPicture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826bb-dd04-4976-8a98-171e7e13a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2e8e240-a9f0-4c04-b9ee-3369bc90bf85}" ma:internalName="TaxCatchAll" ma:showField="CatchAllData" ma:web="526826bb-dd04-4976-8a98-171e7e13a2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YYMuBpS9soDX5xmHB45qm+vWhQ==">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04fd38-88d0-493d-bcfe-f0680152bc54" xsi:nil="true"/>
    <lcf76f155ced4ddcb4097134ff3c332f xmlns="ff4fe833-82af-47ec-ae76-897ac3406f1e">
      <Terms xmlns="http://schemas.microsoft.com/office/infopath/2007/PartnerControls"/>
    </lcf76f155ced4ddcb4097134ff3c332f>
    <DateofPicture xmlns="ff4fe833-82af-47ec-ae76-897ac3406f1e" xsi:nil="true"/>
    <Description xmlns="ff4fe833-82af-47ec-ae76-897ac3406f1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a201dd-47de-4cb5-b1b8-fb4eacb25aeb" ContentTypeId="0x0101" PreviousValue="false"/>
</file>

<file path=customXml/itemProps1.xml><?xml version="1.0" encoding="utf-8"?>
<ds:datastoreItem xmlns:ds="http://schemas.openxmlformats.org/officeDocument/2006/customXml" ds:itemID="{85C96F77-8AA3-2C4B-A479-C02F0A3B8C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A4ADC9-73BD-4730-9323-1F1D1F9D0E9D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1B48D27-9529-4362-831E-3B16F092682C}">
  <ds:schemaRefs>
    <ds:schemaRef ds:uri="http://schemas.microsoft.com/office/2006/metadata/properties"/>
    <ds:schemaRef ds:uri="http://schemas.microsoft.com/office/infopath/2007/PartnerControls"/>
    <ds:schemaRef ds:uri="6f04fd38-88d0-493d-bcfe-f0680152bc54"/>
    <ds:schemaRef ds:uri="9af62967-702e-4a2a-936d-29cb94c31333"/>
  </ds:schemaRefs>
</ds:datastoreItem>
</file>

<file path=customXml/itemProps5.xml><?xml version="1.0" encoding="utf-8"?>
<ds:datastoreItem xmlns:ds="http://schemas.openxmlformats.org/officeDocument/2006/customXml" ds:itemID="{C9931A39-8067-44EA-B0F0-1FF6B29D33C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24EF8AF-F17C-4C5B-BD4C-FC884B16EE59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Raymond, Barbara (DOH)</dc:creator>
  <cp:lastModifiedBy>Avalon Warner-Gonzales</cp:lastModifiedBy>
  <cp:revision>5</cp:revision>
  <dcterms:created xsi:type="dcterms:W3CDTF">2025-03-10T20:30:00Z</dcterms:created>
  <dcterms:modified xsi:type="dcterms:W3CDTF">2025-04-30T15:07:47Z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0x010100BBA41606039BE84A95CEABCEB2E111B2</vt:lpwstr>
  </property>
  <property fmtid="{D5CDD505-2E9C-101B-9397-08002B2CF9AE}" pid="3" name="MediaServiceImageTags">
    <vt:lpwstr/>
  </property>
</Properties>
</file>